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</w:tblGrid>
      <w:tr w:rsidR="003B5401" w:rsidRPr="003B5401" w:rsidTr="003B5401">
        <w:trPr>
          <w:tblCellSpacing w:w="15" w:type="dxa"/>
        </w:trPr>
        <w:tc>
          <w:tcPr>
            <w:tcW w:w="4745" w:type="pct"/>
            <w:vAlign w:val="center"/>
            <w:hideMark/>
          </w:tcPr>
          <w:p w:rsidR="003B5401" w:rsidRPr="003B5401" w:rsidRDefault="003B5401" w:rsidP="003B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</w:tbl>
    <w:p w:rsidR="003B5401" w:rsidRPr="003B5401" w:rsidRDefault="003B5401" w:rsidP="003B54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B5401" w:rsidRPr="003B5401" w:rsidTr="003B5401">
        <w:trPr>
          <w:tblCellSpacing w:w="15" w:type="dxa"/>
        </w:trPr>
        <w:tc>
          <w:tcPr>
            <w:tcW w:w="0" w:type="auto"/>
            <w:hideMark/>
          </w:tcPr>
          <w:p w:rsidR="003B5401" w:rsidRPr="003B5401" w:rsidRDefault="003B5401" w:rsidP="003B5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сценка для лагеря</w:t>
            </w:r>
          </w:p>
          <w:p w:rsidR="003B5401" w:rsidRPr="003B5401" w:rsidRDefault="003B5401" w:rsidP="003B5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40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Наставники бывают разные: красивые и некрасивые, опытные и неопытные,  добрые и не очень. Если сложить их все вместе и разделить на общее число, то получится среднестатистический наставник. Какой он, среднестатистический наставник? А давайте посмотрим.  Итак, первый поток в летнем лагере.</w:t>
            </w:r>
          </w:p>
          <w:p w:rsidR="003B5401" w:rsidRPr="003B5401" w:rsidRDefault="003B5401" w:rsidP="003B5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401">
              <w:rPr>
                <w:rFonts w:ascii="Times New Roman" w:eastAsia="Times New Roman" w:hAnsi="Times New Roman" w:cs="Times New Roman"/>
                <w:sz w:val="24"/>
                <w:szCs w:val="24"/>
              </w:rPr>
              <w:t>На сцене появляются наставник со своей группой. Наставник одет и причесан, за спиной ранец, в руках Библия и ручка,  на шее галстук, он очень весел и постоянно следит за идущими следом детьми! Дети очень дисциплинированы, все так же хорошо одеты и причесаны и т. д.  Они движутся из одного конца сцены в другой, весело распевая отрядную песню!</w:t>
            </w:r>
          </w:p>
          <w:p w:rsidR="003B5401" w:rsidRPr="003B5401" w:rsidRDefault="003B5401" w:rsidP="003B5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40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Второй поток.</w:t>
            </w:r>
          </w:p>
          <w:p w:rsidR="003B5401" w:rsidRPr="003B5401" w:rsidRDefault="003B5401" w:rsidP="003B5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401">
              <w:rPr>
                <w:rFonts w:ascii="Times New Roman" w:eastAsia="Times New Roman" w:hAnsi="Times New Roman" w:cs="Times New Roman"/>
                <w:sz w:val="24"/>
                <w:szCs w:val="24"/>
              </w:rPr>
              <w:t>На сцене появляются наставник с  группой.   Он по-прежнему красиво одет и причесан, отсутствуют ранец  и галстук.  Бдительность вожатого уже меньше, дети ведут себя раскованней.</w:t>
            </w:r>
          </w:p>
          <w:p w:rsidR="003B5401" w:rsidRPr="003B5401" w:rsidRDefault="003B5401" w:rsidP="003B5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40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Третий поток.</w:t>
            </w:r>
          </w:p>
          <w:p w:rsidR="003B5401" w:rsidRPr="003B5401" w:rsidRDefault="003B5401" w:rsidP="003B5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сцене появляются наставник с  группой.   Наставник не выспавшимся, рубашка расстегнута,  Библии в руках уже нет, вместо брюк – шорты, он совершенно не следит за детьми, дети дурачатся, дерутся, кто-то безнадежно отстает, кто-то падает в кусты, кто-то идет на руках и т.п. </w:t>
            </w:r>
          </w:p>
          <w:p w:rsidR="003B5401" w:rsidRPr="003B5401" w:rsidRDefault="003B5401" w:rsidP="003B5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40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И, наконец, четвертый поток!</w:t>
            </w:r>
          </w:p>
          <w:p w:rsidR="003B5401" w:rsidRPr="003B5401" w:rsidRDefault="003B5401" w:rsidP="003B5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401">
              <w:rPr>
                <w:rFonts w:ascii="Times New Roman" w:eastAsia="Times New Roman" w:hAnsi="Times New Roman" w:cs="Times New Roman"/>
                <w:sz w:val="24"/>
                <w:szCs w:val="24"/>
              </w:rPr>
              <w:t>На сцене появляется отряд без наставника! Все заняты своими делами, никто не обращает внимания на отсутствие наставника.  Потом кто-то опомнился и поинтересовался у остальных о нем. Все дети уходят со сцены. Через несколько секунд вылетает наставник и расспрашивает зал, не видели ли они его детей. Он может также вытягивать кого-то из зала, говоря, что тот в его группе. Наставник уходит.</w:t>
            </w:r>
          </w:p>
          <w:p w:rsidR="003B5401" w:rsidRPr="003B5401" w:rsidRDefault="003B5401" w:rsidP="003B5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40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Дети, берегите своих наставников.</w:t>
            </w:r>
          </w:p>
        </w:tc>
      </w:tr>
    </w:tbl>
    <w:p w:rsidR="004A0F37" w:rsidRDefault="004A0F37"/>
    <w:sectPr w:rsidR="004A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401"/>
    <w:rsid w:val="003B5401"/>
    <w:rsid w:val="004A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5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Дом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2010-05-25T15:13:00Z</dcterms:created>
  <dcterms:modified xsi:type="dcterms:W3CDTF">2010-05-25T15:13:00Z</dcterms:modified>
</cp:coreProperties>
</file>